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52D" w:rsidRDefault="00AF352D" w:rsidP="00AF352D">
      <w:pPr>
        <w:pStyle w:val="Heading3"/>
        <w:shd w:val="clear" w:color="auto" w:fill="FFFFFF"/>
        <w:jc w:val="center"/>
        <w:rPr>
          <w:color w:val="000000"/>
        </w:rPr>
      </w:pPr>
      <w:r>
        <w:rPr>
          <w:color w:val="000000"/>
        </w:rPr>
        <w:t>The 30th Infantry Division </w:t>
      </w:r>
      <w:r>
        <w:rPr>
          <w:color w:val="000000"/>
        </w:rPr>
        <w:br/>
        <w:t>Medal of Honor Recipients In WWII</w:t>
      </w:r>
    </w:p>
    <w:p w:rsidR="00AF352D" w:rsidRDefault="00AF352D" w:rsidP="00AF352D">
      <w:pPr>
        <w:pStyle w:val="NormalWeb"/>
        <w:shd w:val="clear" w:color="auto" w:fill="FFFFFF"/>
        <w:rPr>
          <w:color w:val="000000"/>
          <w:sz w:val="27"/>
          <w:szCs w:val="27"/>
        </w:rPr>
      </w:pPr>
      <w:r>
        <w:rPr>
          <w:color w:val="000000"/>
          <w:sz w:val="27"/>
          <w:szCs w:val="27"/>
        </w:rPr>
        <w:t>The following six (6) men of the 30th Infantry Division have distinguished themselves by being the recipients of the nation's highest military award, and their military data is listed along with their citation which enumerates their heroic action.</w:t>
      </w:r>
    </w:p>
    <w:p w:rsidR="00AF352D" w:rsidRDefault="00AF352D" w:rsidP="00AF352D">
      <w:pPr>
        <w:pStyle w:val="NormalWeb"/>
        <w:shd w:val="clear" w:color="auto" w:fill="FFFFFF"/>
        <w:rPr>
          <w:color w:val="000000"/>
          <w:sz w:val="27"/>
          <w:szCs w:val="27"/>
        </w:rPr>
      </w:pPr>
      <w:r>
        <w:rPr>
          <w:b/>
          <w:bCs/>
          <w:color w:val="000000"/>
          <w:sz w:val="27"/>
          <w:szCs w:val="27"/>
        </w:rPr>
        <w:t>BEAUDOIN, RAYMOND O.</w:t>
      </w:r>
    </w:p>
    <w:p w:rsidR="00AF352D" w:rsidRDefault="00AF352D" w:rsidP="00AF352D">
      <w:pPr>
        <w:pStyle w:val="NormalWeb"/>
        <w:shd w:val="clear" w:color="auto" w:fill="FFFFFF"/>
        <w:rPr>
          <w:color w:val="000000"/>
          <w:sz w:val="27"/>
          <w:szCs w:val="27"/>
        </w:rPr>
      </w:pPr>
      <w:r>
        <w:rPr>
          <w:color w:val="000000"/>
          <w:sz w:val="27"/>
          <w:szCs w:val="27"/>
        </w:rPr>
        <w:t>Rank and organization: First Lieutenant, U.S. Army, Company F, 119th Infantry, 30th Infantry Division.</w:t>
      </w:r>
    </w:p>
    <w:p w:rsidR="00AF352D" w:rsidRDefault="00AF352D" w:rsidP="00AF352D">
      <w:pPr>
        <w:pStyle w:val="NormalWeb"/>
        <w:shd w:val="clear" w:color="auto" w:fill="FFFFFF"/>
        <w:rPr>
          <w:color w:val="000000"/>
          <w:sz w:val="27"/>
          <w:szCs w:val="27"/>
        </w:rPr>
      </w:pPr>
      <w:r>
        <w:rPr>
          <w:color w:val="000000"/>
          <w:sz w:val="27"/>
          <w:szCs w:val="27"/>
        </w:rPr>
        <w:t>Place and date: Hamelin, Germany, 6 April 1945. Entered service at: Holyoke, Mass. Birth: Holyoke, Mass.; G.O. No.: 9, 25January 1946.</w:t>
      </w:r>
    </w:p>
    <w:p w:rsidR="00AF352D" w:rsidRDefault="00AF352D" w:rsidP="00AF352D">
      <w:pPr>
        <w:pStyle w:val="NormalWeb"/>
        <w:shd w:val="clear" w:color="auto" w:fill="FFFFFF"/>
        <w:rPr>
          <w:color w:val="000000"/>
          <w:sz w:val="27"/>
          <w:szCs w:val="27"/>
        </w:rPr>
      </w:pPr>
      <w:r>
        <w:rPr>
          <w:i/>
          <w:iCs/>
          <w:color w:val="000000"/>
          <w:sz w:val="27"/>
          <w:szCs w:val="27"/>
        </w:rPr>
        <w:t>Citation:</w:t>
      </w:r>
    </w:p>
    <w:p w:rsidR="00AF352D" w:rsidRDefault="00AF352D" w:rsidP="00AF352D">
      <w:pPr>
        <w:pStyle w:val="NormalWeb"/>
        <w:shd w:val="clear" w:color="auto" w:fill="FFFFFF"/>
        <w:rPr>
          <w:color w:val="000000"/>
          <w:sz w:val="27"/>
          <w:szCs w:val="27"/>
        </w:rPr>
      </w:pPr>
      <w:r>
        <w:rPr>
          <w:color w:val="000000"/>
          <w:sz w:val="27"/>
          <w:szCs w:val="27"/>
        </w:rPr>
        <w:t>He was leading the 2d Platoon of Company F over flat, open terrain to Hamelin, Germany, when the enemy went into action with machineguns and automatic weapons, laying down a devastating curtain of fire which pinned his unit to the ground. By rotating men in firing positions he made it possible for his entire platoon to dig in, defying all the while the murderous enemy fire to encourage his men and to distribute ammunition.</w:t>
      </w:r>
    </w:p>
    <w:p w:rsidR="00AF352D" w:rsidRDefault="00AF352D" w:rsidP="00AF352D">
      <w:pPr>
        <w:pStyle w:val="NormalWeb"/>
        <w:shd w:val="clear" w:color="auto" w:fill="FFFFFF"/>
        <w:rPr>
          <w:color w:val="000000"/>
          <w:sz w:val="27"/>
          <w:szCs w:val="27"/>
        </w:rPr>
      </w:pPr>
      <w:r>
        <w:rPr>
          <w:color w:val="000000"/>
          <w:sz w:val="27"/>
          <w:szCs w:val="27"/>
        </w:rPr>
        <w:t>He then dug in himself at the most advanced position, where he kept up a steady fire, killing 6 hostile soldiers, and directing his men in inflicting heavy casualties on the numerically superior opposing force. Despite these defensive measures, however, the position of the platoon became more precarious, for the enemy had brought up strong reinforcements and was preparing a counterattack. Three men, sent back at intervals to obtain ammunition and reinforcements, were killed by sniper fire. To relieve his command from the desperate situation, 1st Lt. Beaudoin decided to make a l-man attack on the most damaging enemy sniper nest 90 yards to the right flank, and thereby divert attention from the runner who would attempt to pierce the enemy's barrier of bullets and secure help. Crawling over completely exposed ground, he relentlessly advanced, undeterred by 8 rounds of bazooka fire which threw mud and stones over him or by rifle fire which ripped his uniform. Ten yards from the enemy position he stood up and charged. At point-blank range he shot and killed 2 occupants of the nest; a third, who tried to bayonet him, he overpowered and killed with the butt of his carbine; and the fourth adversary was cut down by the platoon's rifle fire as he attempted to flee.</w:t>
      </w:r>
    </w:p>
    <w:p w:rsidR="00AF352D" w:rsidRDefault="00AF352D" w:rsidP="00AF352D">
      <w:pPr>
        <w:pStyle w:val="NormalWeb"/>
        <w:shd w:val="clear" w:color="auto" w:fill="FFFFFF"/>
        <w:rPr>
          <w:color w:val="000000"/>
          <w:sz w:val="27"/>
          <w:szCs w:val="27"/>
        </w:rPr>
      </w:pPr>
      <w:r>
        <w:rPr>
          <w:color w:val="000000"/>
          <w:sz w:val="27"/>
          <w:szCs w:val="27"/>
        </w:rPr>
        <w:lastRenderedPageBreak/>
        <w:t>He continued his attack by running toward a dugout, but there he was struck and killed by a burst from a machinegun. By his intrepidity, great fighting skill, and supreme devotion to his responsibility for the well-being of his platoon, 1st Lt. Beaudoin single-handedly accomplished a mission that enabled a messenger to secure help which saved the stricken unit and made possible the decisive defeat of the German forces.</w:t>
      </w:r>
      <w:r>
        <w:rPr>
          <w:color w:val="000000"/>
          <w:sz w:val="27"/>
          <w:szCs w:val="27"/>
        </w:rPr>
        <w:br/>
      </w:r>
      <w:r>
        <w:rPr>
          <w:color w:val="000000"/>
          <w:sz w:val="27"/>
          <w:szCs w:val="27"/>
        </w:rPr>
        <w:br/>
      </w:r>
      <w:r>
        <w:rPr>
          <w:b/>
          <w:bCs/>
          <w:color w:val="000000"/>
          <w:sz w:val="27"/>
          <w:szCs w:val="27"/>
        </w:rPr>
        <w:t>BOLDEN, PAUL L.</w:t>
      </w:r>
    </w:p>
    <w:p w:rsidR="00AF352D" w:rsidRDefault="00AF352D" w:rsidP="00AF352D">
      <w:pPr>
        <w:pStyle w:val="NormalWeb"/>
        <w:shd w:val="clear" w:color="auto" w:fill="FFFFFF"/>
        <w:rPr>
          <w:color w:val="000000"/>
          <w:sz w:val="27"/>
          <w:szCs w:val="27"/>
        </w:rPr>
      </w:pPr>
      <w:r>
        <w:rPr>
          <w:color w:val="000000"/>
          <w:sz w:val="27"/>
          <w:szCs w:val="27"/>
        </w:rPr>
        <w:t>Rank and organization: Staff Sergeant, U.S. Army, Company I, 120th Infantry, 30th Infantry Division.</w:t>
      </w:r>
    </w:p>
    <w:p w:rsidR="00AF352D" w:rsidRDefault="00AF352D" w:rsidP="00AF352D">
      <w:pPr>
        <w:pStyle w:val="NormalWeb"/>
        <w:shd w:val="clear" w:color="auto" w:fill="FFFFFF"/>
        <w:rPr>
          <w:color w:val="000000"/>
          <w:sz w:val="27"/>
          <w:szCs w:val="27"/>
        </w:rPr>
      </w:pPr>
      <w:r>
        <w:rPr>
          <w:color w:val="000000"/>
          <w:sz w:val="27"/>
          <w:szCs w:val="27"/>
        </w:rPr>
        <w:t>Place and date: Petit-Coo, Belgium, 23 December 1944. Entered service at: Madison, Ala. Birth: Hobbes Island, Iowa. G.O. No.: 73, 30 August 1945.</w:t>
      </w:r>
    </w:p>
    <w:p w:rsidR="00AF352D" w:rsidRDefault="00AF352D" w:rsidP="00AF352D">
      <w:pPr>
        <w:pStyle w:val="NormalWeb"/>
        <w:shd w:val="clear" w:color="auto" w:fill="FFFFFF"/>
        <w:rPr>
          <w:color w:val="000000"/>
          <w:sz w:val="27"/>
          <w:szCs w:val="27"/>
        </w:rPr>
      </w:pPr>
      <w:r>
        <w:rPr>
          <w:i/>
          <w:iCs/>
          <w:color w:val="000000"/>
          <w:sz w:val="27"/>
          <w:szCs w:val="27"/>
        </w:rPr>
        <w:t>Citation: </w:t>
      </w:r>
    </w:p>
    <w:p w:rsidR="00AF352D" w:rsidRDefault="00AF352D" w:rsidP="00AF352D">
      <w:pPr>
        <w:pStyle w:val="NormalWeb"/>
        <w:shd w:val="clear" w:color="auto" w:fill="FFFFFF"/>
        <w:rPr>
          <w:color w:val="000000"/>
          <w:sz w:val="27"/>
          <w:szCs w:val="27"/>
        </w:rPr>
      </w:pPr>
      <w:r>
        <w:rPr>
          <w:color w:val="000000"/>
          <w:sz w:val="27"/>
          <w:szCs w:val="27"/>
        </w:rPr>
        <w:t>He voluntarily attacked a formidable enemy strong point in Petit-Coo, Belgium, on 23 December, 1944, when his company was pinned down by extremely heavy automatic and small-arms fire coming from a house 200 yards to the front. Mortar and tank artillery shells pounded the unit, when S/Sgt. Bolden and a comrade, on their own initiative, moved forward into a hail of bullets to eliminate the ever-increasing fire from the German position. Crawling ahead to close with what they knew was a powerfully armed, vastly superior force, the pair reached the house and took up assault positions, S/Sgt. Bolden under a window, his comrade across the street where he could deliver covering fire. In rapid succession, S/Sgt. Bolden hurled a fragmentation grenade and a white phosphorous grenade into the building; and then, fully realizing that he faced tremendous odds, rushed to the door, threw it open and fired into 35 SS troopers who were trying to reorganize themselves after the havoc wrought by the grenades. Twenty Germans died under fire of his submachinegun before he was struck in the shoulder, chest, and stomach by part of a burst which killed his comrade across the street. He withdrew from the house, waiting for the surviving Germans to come out and surrender. When none appeared in the doorway, he summoned his ebbing strength, overcame the extreme pain he suffered and boldly walked back into the house, firing as he went. He had killed the remaining 15 enemy soldiers when his ammunition ran out. S/Sgt. Bolden's heroic advance against great odds, his fearless assault, and his magnificent display of courage in reentering the building where he had been severely wounded cleared the path for his company and insured the success of its mission.</w:t>
      </w:r>
      <w:r>
        <w:rPr>
          <w:color w:val="000000"/>
          <w:sz w:val="27"/>
          <w:szCs w:val="27"/>
        </w:rPr>
        <w:br/>
      </w:r>
      <w:r>
        <w:rPr>
          <w:color w:val="000000"/>
          <w:sz w:val="27"/>
          <w:szCs w:val="27"/>
        </w:rPr>
        <w:br/>
      </w:r>
      <w:r>
        <w:rPr>
          <w:b/>
          <w:bCs/>
          <w:color w:val="000000"/>
          <w:sz w:val="27"/>
          <w:szCs w:val="27"/>
        </w:rPr>
        <w:t>CURREY, FRANCIS S.</w:t>
      </w:r>
    </w:p>
    <w:p w:rsidR="00AF352D" w:rsidRDefault="00AF352D" w:rsidP="00AF352D">
      <w:pPr>
        <w:pStyle w:val="NormalWeb"/>
        <w:shd w:val="clear" w:color="auto" w:fill="FFFFFF"/>
        <w:rPr>
          <w:color w:val="000000"/>
          <w:sz w:val="27"/>
          <w:szCs w:val="27"/>
        </w:rPr>
      </w:pPr>
      <w:r>
        <w:rPr>
          <w:color w:val="000000"/>
          <w:sz w:val="27"/>
          <w:szCs w:val="27"/>
        </w:rPr>
        <w:lastRenderedPageBreak/>
        <w:t>Rank and organization: Sergeant, U.S. Army, Company K, 120th Infantry, 30th Infantry Division.</w:t>
      </w:r>
    </w:p>
    <w:p w:rsidR="00AF352D" w:rsidRDefault="00AF352D" w:rsidP="00AF352D">
      <w:pPr>
        <w:pStyle w:val="NormalWeb"/>
        <w:shd w:val="clear" w:color="auto" w:fill="FFFFFF"/>
        <w:rPr>
          <w:color w:val="000000"/>
          <w:sz w:val="27"/>
          <w:szCs w:val="27"/>
        </w:rPr>
      </w:pPr>
      <w:r>
        <w:rPr>
          <w:color w:val="000000"/>
          <w:sz w:val="27"/>
          <w:szCs w:val="27"/>
        </w:rPr>
        <w:t>Place and date: Malmedy, Belgium, 21 December 1944. Entered service at: Hurleyville, N.Y. Birth: Loch Sheldrake, N.Y. G.O. No.: 69, 17 August 1945.</w:t>
      </w:r>
    </w:p>
    <w:p w:rsidR="00AF352D" w:rsidRDefault="00AF352D" w:rsidP="00AF352D">
      <w:pPr>
        <w:pStyle w:val="NormalWeb"/>
        <w:shd w:val="clear" w:color="auto" w:fill="FFFFFF"/>
        <w:rPr>
          <w:color w:val="000000"/>
          <w:sz w:val="27"/>
          <w:szCs w:val="27"/>
        </w:rPr>
      </w:pPr>
      <w:r>
        <w:rPr>
          <w:i/>
          <w:iCs/>
          <w:color w:val="000000"/>
          <w:sz w:val="27"/>
          <w:szCs w:val="27"/>
        </w:rPr>
        <w:t>Citation: </w:t>
      </w:r>
    </w:p>
    <w:p w:rsidR="00AF352D" w:rsidRDefault="00AF352D" w:rsidP="00AF352D">
      <w:pPr>
        <w:pStyle w:val="NormalWeb"/>
        <w:shd w:val="clear" w:color="auto" w:fill="FFFFFF"/>
        <w:rPr>
          <w:color w:val="000000"/>
          <w:sz w:val="27"/>
          <w:szCs w:val="27"/>
        </w:rPr>
      </w:pPr>
      <w:r>
        <w:rPr>
          <w:color w:val="000000"/>
          <w:sz w:val="27"/>
          <w:szCs w:val="27"/>
        </w:rPr>
        <w:t>He was an automatic rifleman with the 3d Platoon defending a strong point near Malmedy, Belgium, on 21 December 1944, when the enemy launched a powerful attack. Overrunning tank destroyers and antitank guns located near the strong point, German tanks advanced to the 3d Platoon's position, and, after prolonged fighting, forced the withdrawal of this group to a nearby factory. Sgt. Currey found a bazooka in the building and crossed the street to secure rockets meanwhile enduring intense fire from enemy tanks and hostile infantrymen who had taken up a position at a house a short distance away. In the face of small-arms, machinegun, and artillery fire, he, with a companion, knocked out a tank with 1 shot. Moving to another position, he observed 3 Germans in the doorway of an enemy-held house. He killed or wounded all 3 with his automatic rifle. He emerged from cover and advanced alone to within 50 yards of the house, intent on wrecking it with rockets. Covered by friendly fire, he stood erect, and fired a shot which knocked down half of 1 wall. While in this forward position, he observed 5 Americans who had been pinned down for hours by fire from the house and 3 tanks. Realizing that they could not escape until the enemy tank and infantry guns had been silenced, Sgt. Currey crossed the street to a vehicle, where he procured an armful of antitank grenades. These he launched while under heavy enemy fire, driving the tank men from the vehicles into the house.</w:t>
      </w:r>
    </w:p>
    <w:p w:rsidR="00AF352D" w:rsidRDefault="00AF352D" w:rsidP="00AF352D">
      <w:pPr>
        <w:pStyle w:val="NormalWeb"/>
        <w:shd w:val="clear" w:color="auto" w:fill="FFFFFF"/>
        <w:rPr>
          <w:color w:val="000000"/>
          <w:sz w:val="27"/>
          <w:szCs w:val="27"/>
        </w:rPr>
      </w:pPr>
      <w:r>
        <w:rPr>
          <w:color w:val="000000"/>
          <w:sz w:val="27"/>
          <w:szCs w:val="27"/>
        </w:rPr>
        <w:t>He then climbed onto a half-track in full view of the Germans and fired a machinegun at the house. Once again changing his position, he manned another machinegun whose crew had been killed; under his covering fire the 5 soldiers were able to retire to safety. Deprived of tanks and with heavy infantry casualties, the enemy was forced to withdraw. Through his extensive knowledge of weapons and by his heroic and repeated braving of murderous enemy fire, Sgt. Currey was greatly responsible for inflicting heavy losses in men and material on the enemy, for rescuing 5 comrades, 2 of whom were wounded, and for stemming an attack which threatened to flank his battalion's position.</w:t>
      </w:r>
    </w:p>
    <w:p w:rsidR="00AF352D" w:rsidRDefault="00AF352D" w:rsidP="00AF352D">
      <w:pPr>
        <w:pStyle w:val="NormalWeb"/>
        <w:shd w:val="clear" w:color="auto" w:fill="FFFFFF"/>
        <w:rPr>
          <w:color w:val="000000"/>
          <w:sz w:val="27"/>
          <w:szCs w:val="27"/>
        </w:rPr>
      </w:pPr>
      <w:r>
        <w:rPr>
          <w:b/>
          <w:bCs/>
          <w:color w:val="000000"/>
          <w:sz w:val="27"/>
          <w:szCs w:val="27"/>
        </w:rPr>
        <w:t>HORNER, FREEMAN V.</w:t>
      </w:r>
    </w:p>
    <w:p w:rsidR="00AF352D" w:rsidRDefault="00AF352D" w:rsidP="00AF352D">
      <w:pPr>
        <w:pStyle w:val="NormalWeb"/>
        <w:shd w:val="clear" w:color="auto" w:fill="FFFFFF"/>
        <w:rPr>
          <w:color w:val="000000"/>
          <w:sz w:val="27"/>
          <w:szCs w:val="27"/>
        </w:rPr>
      </w:pPr>
      <w:r>
        <w:rPr>
          <w:color w:val="000000"/>
          <w:sz w:val="27"/>
          <w:szCs w:val="27"/>
        </w:rPr>
        <w:t>Rank and organization: Staff Sergeant, U.S. Army, Company K, 119th Infantry, 30th Infantry Division.</w:t>
      </w:r>
    </w:p>
    <w:p w:rsidR="00AF352D" w:rsidRDefault="00AF352D" w:rsidP="00AF352D">
      <w:pPr>
        <w:pStyle w:val="NormalWeb"/>
        <w:shd w:val="clear" w:color="auto" w:fill="FFFFFF"/>
        <w:rPr>
          <w:color w:val="000000"/>
          <w:sz w:val="27"/>
          <w:szCs w:val="27"/>
        </w:rPr>
      </w:pPr>
      <w:r>
        <w:rPr>
          <w:color w:val="000000"/>
          <w:sz w:val="27"/>
          <w:szCs w:val="27"/>
        </w:rPr>
        <w:lastRenderedPageBreak/>
        <w:t>Place and date: Wurselen, Germany, 16 November 1944. Entered service at: Shamokin, Pa. Birth: Mount Carmel, Pa. G.O. No.: 95, 30 October 1945.</w:t>
      </w:r>
    </w:p>
    <w:p w:rsidR="00AF352D" w:rsidRDefault="00AF352D" w:rsidP="00AF352D">
      <w:pPr>
        <w:pStyle w:val="NormalWeb"/>
        <w:shd w:val="clear" w:color="auto" w:fill="FFFFFF"/>
        <w:rPr>
          <w:color w:val="000000"/>
          <w:sz w:val="27"/>
          <w:szCs w:val="27"/>
        </w:rPr>
      </w:pPr>
      <w:r>
        <w:rPr>
          <w:i/>
          <w:iCs/>
          <w:color w:val="000000"/>
          <w:sz w:val="27"/>
          <w:szCs w:val="27"/>
        </w:rPr>
        <w:t>Citation: </w:t>
      </w:r>
    </w:p>
    <w:p w:rsidR="00AF352D" w:rsidRDefault="00AF352D" w:rsidP="00AF352D">
      <w:pPr>
        <w:pStyle w:val="NormalWeb"/>
        <w:shd w:val="clear" w:color="auto" w:fill="FFFFFF"/>
        <w:rPr>
          <w:color w:val="000000"/>
          <w:sz w:val="27"/>
          <w:szCs w:val="27"/>
        </w:rPr>
      </w:pPr>
      <w:r>
        <w:rPr>
          <w:color w:val="000000"/>
          <w:sz w:val="27"/>
          <w:szCs w:val="27"/>
        </w:rPr>
        <w:t>S/Sgt. Horner and other members of his company were attacking Wurselen, Germany, against stubborn resistance on 16 November 1944, when machinegun fire from houses on the edge of the town pinned the attackers in flat, open terrain 100 yards from their objective. As they lay in the field, enemy artillery observers directed fire upon them, causing serious casualties. Realizing that the machineguns must be eliminated in order to permit the company to advance from its precarious position, S/Sgt. Horner voluntarily stood up with his submachine gun and rushed into the teeth of concentrated fire, burdened by a heavy load of ammunition and hand grenades. Just as he reached a position of seeming safety, he was fired on by a machinegun which had remained silent up until that time. He coolly wheeled in his fully exposed position while bullets barely missed him and killed 2 hostile gunners with a single, devastating burst. He turned to face the fire of the other 2 machineguns, and dodging fire as he ran, charged the 2 positions 50 yards away.</w:t>
      </w:r>
    </w:p>
    <w:p w:rsidR="00AF352D" w:rsidRDefault="00AF352D" w:rsidP="00AF352D">
      <w:pPr>
        <w:pStyle w:val="NormalWeb"/>
        <w:shd w:val="clear" w:color="auto" w:fill="FFFFFF"/>
        <w:rPr>
          <w:color w:val="000000"/>
          <w:sz w:val="27"/>
          <w:szCs w:val="27"/>
        </w:rPr>
      </w:pPr>
      <w:r>
        <w:rPr>
          <w:color w:val="000000"/>
          <w:sz w:val="27"/>
          <w:szCs w:val="27"/>
        </w:rPr>
        <w:t>Demoralized by their inability to hit the intrepid infantryman, the enemy abandoned their guns and took cover in the cellar of the house they occupied. S/Sgt. Horner burst into the building, hurled 2 grenades down the cellar stairs, and called for the Germans to surrender. Four men gave up to him. By his extraordinary courage, S/Sgt. Horner destroyed 3 enemy machinegun positions, killed or captured 7 enemy, and cleared the path for his company's successful assault on Wurselen</w:t>
      </w:r>
    </w:p>
    <w:p w:rsidR="00AF352D" w:rsidRDefault="00AF352D" w:rsidP="00AF352D">
      <w:pPr>
        <w:pStyle w:val="NormalWeb"/>
        <w:shd w:val="clear" w:color="auto" w:fill="FFFFFF"/>
        <w:rPr>
          <w:color w:val="000000"/>
          <w:sz w:val="27"/>
          <w:szCs w:val="27"/>
        </w:rPr>
      </w:pPr>
      <w:r>
        <w:rPr>
          <w:b/>
          <w:bCs/>
          <w:color w:val="000000"/>
          <w:sz w:val="27"/>
          <w:szCs w:val="27"/>
        </w:rPr>
        <w:t>*KINER, HAROLD G.</w:t>
      </w:r>
    </w:p>
    <w:p w:rsidR="00AF352D" w:rsidRDefault="00AF352D" w:rsidP="00AF352D">
      <w:pPr>
        <w:pStyle w:val="NormalWeb"/>
        <w:shd w:val="clear" w:color="auto" w:fill="FFFFFF"/>
        <w:rPr>
          <w:color w:val="000000"/>
          <w:sz w:val="27"/>
          <w:szCs w:val="27"/>
        </w:rPr>
      </w:pPr>
      <w:r>
        <w:rPr>
          <w:color w:val="000000"/>
          <w:sz w:val="27"/>
          <w:szCs w:val="27"/>
        </w:rPr>
        <w:t>Rank and organization: Private, U.S. Army, Company F, 117th Infantry, 30th Infantry Division.</w:t>
      </w:r>
    </w:p>
    <w:p w:rsidR="00AF352D" w:rsidRDefault="00AF352D" w:rsidP="00AF352D">
      <w:pPr>
        <w:pStyle w:val="NormalWeb"/>
        <w:shd w:val="clear" w:color="auto" w:fill="FFFFFF"/>
        <w:rPr>
          <w:color w:val="000000"/>
          <w:sz w:val="27"/>
          <w:szCs w:val="27"/>
        </w:rPr>
      </w:pPr>
      <w:r>
        <w:rPr>
          <w:color w:val="000000"/>
          <w:sz w:val="27"/>
          <w:szCs w:val="27"/>
        </w:rPr>
        <w:t>Place and date: Near Palenberg, Germany, 2 October 1944. Entered service at: Enid, Okla. Birth: Aline, Okla. G.O. No.: 48.</w:t>
      </w:r>
    </w:p>
    <w:p w:rsidR="00AF352D" w:rsidRDefault="00AF352D" w:rsidP="00AF352D">
      <w:pPr>
        <w:pStyle w:val="NormalWeb"/>
        <w:shd w:val="clear" w:color="auto" w:fill="FFFFFF"/>
        <w:rPr>
          <w:color w:val="000000"/>
          <w:sz w:val="27"/>
          <w:szCs w:val="27"/>
        </w:rPr>
      </w:pPr>
      <w:r>
        <w:rPr>
          <w:i/>
          <w:iCs/>
          <w:color w:val="000000"/>
          <w:sz w:val="27"/>
          <w:szCs w:val="27"/>
        </w:rPr>
        <w:t>Citation:</w:t>
      </w:r>
    </w:p>
    <w:p w:rsidR="00AF352D" w:rsidRDefault="00AF352D" w:rsidP="00AF352D">
      <w:pPr>
        <w:pStyle w:val="NormalWeb"/>
        <w:shd w:val="clear" w:color="auto" w:fill="FFFFFF"/>
        <w:rPr>
          <w:color w:val="000000"/>
          <w:sz w:val="27"/>
          <w:szCs w:val="27"/>
        </w:rPr>
      </w:pPr>
      <w:r>
        <w:rPr>
          <w:color w:val="000000"/>
          <w:sz w:val="27"/>
          <w:szCs w:val="27"/>
        </w:rPr>
        <w:t xml:space="preserve">23 June 1945. With 4 other men, he was leading in a frontal assault 2 October 1944, on a Siegfried Line pillbox near Palenberg, Germany. Machinegun fire from the strongly defended enemy position 25 yards away pinned down the attackers. The Germans threw hand grenades, 1 of which dropped between Pvt. Kiner and 2 other men. With no hesitation, Private Kiner hurled himself upon the grenade, smothering </w:t>
      </w:r>
      <w:r>
        <w:rPr>
          <w:color w:val="000000"/>
          <w:sz w:val="27"/>
          <w:szCs w:val="27"/>
        </w:rPr>
        <w:lastRenderedPageBreak/>
        <w:t>the explosion. By his gallant action and voluntary sacrifice of his own life, he saved his 2 comrades from serious injury or death.</w:t>
      </w:r>
    </w:p>
    <w:p w:rsidR="00AF352D" w:rsidRDefault="00AF352D" w:rsidP="00AF352D">
      <w:pPr>
        <w:pStyle w:val="NormalWeb"/>
        <w:shd w:val="clear" w:color="auto" w:fill="FFFFFF"/>
        <w:rPr>
          <w:color w:val="000000"/>
          <w:sz w:val="27"/>
          <w:szCs w:val="27"/>
        </w:rPr>
      </w:pPr>
      <w:r>
        <w:rPr>
          <w:b/>
          <w:bCs/>
          <w:color w:val="000000"/>
          <w:sz w:val="27"/>
          <w:szCs w:val="27"/>
        </w:rPr>
        <w:t>*PENDLETON, JACK J.</w:t>
      </w:r>
    </w:p>
    <w:p w:rsidR="00AF352D" w:rsidRDefault="00AF352D" w:rsidP="00AF352D">
      <w:pPr>
        <w:pStyle w:val="NormalWeb"/>
        <w:shd w:val="clear" w:color="auto" w:fill="FFFFFF"/>
        <w:rPr>
          <w:color w:val="000000"/>
          <w:sz w:val="27"/>
          <w:szCs w:val="27"/>
        </w:rPr>
      </w:pPr>
      <w:r>
        <w:rPr>
          <w:color w:val="000000"/>
          <w:sz w:val="27"/>
          <w:szCs w:val="27"/>
        </w:rPr>
        <w:t>Rank and organization: Staff Sergeant, U.S. Army, Company I, 120th Infantry, 30th Infantry Division.</w:t>
      </w:r>
    </w:p>
    <w:p w:rsidR="00AF352D" w:rsidRDefault="00AF352D" w:rsidP="00AF352D">
      <w:pPr>
        <w:pStyle w:val="NormalWeb"/>
        <w:shd w:val="clear" w:color="auto" w:fill="FFFFFF"/>
        <w:rPr>
          <w:color w:val="000000"/>
          <w:sz w:val="27"/>
          <w:szCs w:val="27"/>
        </w:rPr>
      </w:pPr>
      <w:r>
        <w:rPr>
          <w:color w:val="000000"/>
          <w:sz w:val="27"/>
          <w:szCs w:val="27"/>
        </w:rPr>
        <w:t>Place and date: Bardenberg, Germany, 12 October 1944. Entered service at: Yakima, Wash. Birth: Sentinel Butte, N. Dakota. G.O. No.: 24, 6 April 1945.</w:t>
      </w:r>
    </w:p>
    <w:p w:rsidR="00AF352D" w:rsidRDefault="00AF352D" w:rsidP="00AF352D">
      <w:pPr>
        <w:pStyle w:val="NormalWeb"/>
        <w:shd w:val="clear" w:color="auto" w:fill="FFFFFF"/>
        <w:rPr>
          <w:color w:val="000000"/>
          <w:sz w:val="27"/>
          <w:szCs w:val="27"/>
        </w:rPr>
      </w:pPr>
      <w:r>
        <w:rPr>
          <w:i/>
          <w:iCs/>
          <w:color w:val="000000"/>
          <w:sz w:val="27"/>
          <w:szCs w:val="27"/>
        </w:rPr>
        <w:t>Citation: </w:t>
      </w:r>
    </w:p>
    <w:p w:rsidR="00AF352D" w:rsidRDefault="00AF352D" w:rsidP="00AF352D">
      <w:pPr>
        <w:pStyle w:val="NormalWeb"/>
        <w:shd w:val="clear" w:color="auto" w:fill="FFFFFF"/>
        <w:rPr>
          <w:color w:val="000000"/>
          <w:sz w:val="27"/>
          <w:szCs w:val="27"/>
        </w:rPr>
      </w:pPr>
      <w:r>
        <w:rPr>
          <w:color w:val="000000"/>
          <w:sz w:val="27"/>
          <w:szCs w:val="27"/>
        </w:rPr>
        <w:t>For conspicuous gallantry and intrepidity at the risk of his life above and beyond the call of duty on 12 October 1944. When Company I was advancing on the town of Bardenberg, Germany, they reached a point approximately two-thirds of the distance through the town when they were pinned down by fire from a nest of enemy machineguns. This enemy strong point was protected by a lone machinegun strategically placed at an intersection and firing down a street which offered little or no cover or concealment for the advancing troops. The elimination of this protecting machinegun was imperative in order that the stronger position it protected could be neutralized. After repeated and unsuccessful attempts had been made to knock out this position, S/Sgt. Pendleton volunteered to lead his squad in an attempt to neutralize this strongpoint. S/Sgt. Pendleton started his squad slowly forward, crawling about 10 yards in front of his men in the advance toward the enemy gun. After advancing approximately 130 yards under the withering fire, S/Sgt. Pendleton was seriously wounded in the leg by a burst from the gun he was assaulting. Disregarding his grievous wound, he ordered his men to remain where they were, and with a supply of hand-grenades he slowly and painfully worked his way forward alone. With no hope of surviving the veritable hail of machinegun fire which he deliberately drew onto himself, he succeeded in advancing to within 10 yards of the enemy position when he was instantly killed by a burst from the enemy gun. By deliberately diverting the attention of the enemy machine gunners upon himself, a second squad was able to advance, undetected, and with the help of S/Sgt. Pendleton's squad, neutralized the lone machinegun, while another platoon of his company advanced up the intersecting street and knocked out the machinegun nest which the first gun had been covering. S/Sgt. Pendleton's sacrifice enabled the entire company to continue the advance and complete their mission at a critical phase of the action.</w:t>
      </w:r>
    </w:p>
    <w:p w:rsidR="006A635E" w:rsidRPr="00F90CA0" w:rsidRDefault="00AF352D" w:rsidP="00F90CA0">
      <w:bookmarkStart w:id="0" w:name="_GoBack"/>
      <w:bookmarkEnd w:id="0"/>
    </w:p>
    <w:sectPr w:rsidR="006A635E" w:rsidRPr="00F90C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F9A"/>
    <w:rsid w:val="00035A84"/>
    <w:rsid w:val="002A59FF"/>
    <w:rsid w:val="0049127B"/>
    <w:rsid w:val="004D2834"/>
    <w:rsid w:val="00566F4C"/>
    <w:rsid w:val="00623E95"/>
    <w:rsid w:val="0065080F"/>
    <w:rsid w:val="006B0F9A"/>
    <w:rsid w:val="008954FA"/>
    <w:rsid w:val="008B3FCA"/>
    <w:rsid w:val="009C1BB3"/>
    <w:rsid w:val="00A60D7D"/>
    <w:rsid w:val="00AF352D"/>
    <w:rsid w:val="00BA1157"/>
    <w:rsid w:val="00BB0824"/>
    <w:rsid w:val="00C75586"/>
    <w:rsid w:val="00D808F4"/>
    <w:rsid w:val="00EE3DD2"/>
    <w:rsid w:val="00EF1BED"/>
    <w:rsid w:val="00F90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67ABF-DEDC-4AA6-BF26-E40C7FCF2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6B0F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B0F9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B0F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B3FCA"/>
    <w:rPr>
      <w:color w:val="0000FF"/>
      <w:u w:val="single"/>
    </w:rPr>
  </w:style>
  <w:style w:type="character" w:styleId="Strong">
    <w:name w:val="Strong"/>
    <w:basedOn w:val="DefaultParagraphFont"/>
    <w:uiPriority w:val="22"/>
    <w:qFormat/>
    <w:rsid w:val="00C755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60514">
      <w:bodyDiv w:val="1"/>
      <w:marLeft w:val="0"/>
      <w:marRight w:val="0"/>
      <w:marTop w:val="0"/>
      <w:marBottom w:val="0"/>
      <w:divBdr>
        <w:top w:val="none" w:sz="0" w:space="0" w:color="auto"/>
        <w:left w:val="none" w:sz="0" w:space="0" w:color="auto"/>
        <w:bottom w:val="none" w:sz="0" w:space="0" w:color="auto"/>
        <w:right w:val="none" w:sz="0" w:space="0" w:color="auto"/>
      </w:divBdr>
    </w:div>
    <w:div w:id="383649318">
      <w:bodyDiv w:val="1"/>
      <w:marLeft w:val="0"/>
      <w:marRight w:val="0"/>
      <w:marTop w:val="0"/>
      <w:marBottom w:val="0"/>
      <w:divBdr>
        <w:top w:val="none" w:sz="0" w:space="0" w:color="auto"/>
        <w:left w:val="none" w:sz="0" w:space="0" w:color="auto"/>
        <w:bottom w:val="none" w:sz="0" w:space="0" w:color="auto"/>
        <w:right w:val="none" w:sz="0" w:space="0" w:color="auto"/>
      </w:divBdr>
    </w:div>
    <w:div w:id="603422618">
      <w:bodyDiv w:val="1"/>
      <w:marLeft w:val="0"/>
      <w:marRight w:val="0"/>
      <w:marTop w:val="0"/>
      <w:marBottom w:val="0"/>
      <w:divBdr>
        <w:top w:val="none" w:sz="0" w:space="0" w:color="auto"/>
        <w:left w:val="none" w:sz="0" w:space="0" w:color="auto"/>
        <w:bottom w:val="none" w:sz="0" w:space="0" w:color="auto"/>
        <w:right w:val="none" w:sz="0" w:space="0" w:color="auto"/>
      </w:divBdr>
    </w:div>
    <w:div w:id="819078790">
      <w:bodyDiv w:val="1"/>
      <w:marLeft w:val="0"/>
      <w:marRight w:val="0"/>
      <w:marTop w:val="0"/>
      <w:marBottom w:val="0"/>
      <w:divBdr>
        <w:top w:val="none" w:sz="0" w:space="0" w:color="auto"/>
        <w:left w:val="none" w:sz="0" w:space="0" w:color="auto"/>
        <w:bottom w:val="none" w:sz="0" w:space="0" w:color="auto"/>
        <w:right w:val="none" w:sz="0" w:space="0" w:color="auto"/>
      </w:divBdr>
    </w:div>
    <w:div w:id="890456665">
      <w:bodyDiv w:val="1"/>
      <w:marLeft w:val="0"/>
      <w:marRight w:val="0"/>
      <w:marTop w:val="0"/>
      <w:marBottom w:val="0"/>
      <w:divBdr>
        <w:top w:val="none" w:sz="0" w:space="0" w:color="auto"/>
        <w:left w:val="none" w:sz="0" w:space="0" w:color="auto"/>
        <w:bottom w:val="none" w:sz="0" w:space="0" w:color="auto"/>
        <w:right w:val="none" w:sz="0" w:space="0" w:color="auto"/>
      </w:divBdr>
    </w:div>
    <w:div w:id="1284581276">
      <w:bodyDiv w:val="1"/>
      <w:marLeft w:val="0"/>
      <w:marRight w:val="0"/>
      <w:marTop w:val="0"/>
      <w:marBottom w:val="0"/>
      <w:divBdr>
        <w:top w:val="none" w:sz="0" w:space="0" w:color="auto"/>
        <w:left w:val="none" w:sz="0" w:space="0" w:color="auto"/>
        <w:bottom w:val="none" w:sz="0" w:space="0" w:color="auto"/>
        <w:right w:val="none" w:sz="0" w:space="0" w:color="auto"/>
      </w:divBdr>
    </w:div>
    <w:div w:id="1437559090">
      <w:bodyDiv w:val="1"/>
      <w:marLeft w:val="0"/>
      <w:marRight w:val="0"/>
      <w:marTop w:val="0"/>
      <w:marBottom w:val="0"/>
      <w:divBdr>
        <w:top w:val="none" w:sz="0" w:space="0" w:color="auto"/>
        <w:left w:val="none" w:sz="0" w:space="0" w:color="auto"/>
        <w:bottom w:val="none" w:sz="0" w:space="0" w:color="auto"/>
        <w:right w:val="none" w:sz="0" w:space="0" w:color="auto"/>
      </w:divBdr>
    </w:div>
    <w:div w:id="1518688077">
      <w:bodyDiv w:val="1"/>
      <w:marLeft w:val="0"/>
      <w:marRight w:val="0"/>
      <w:marTop w:val="0"/>
      <w:marBottom w:val="0"/>
      <w:divBdr>
        <w:top w:val="none" w:sz="0" w:space="0" w:color="auto"/>
        <w:left w:val="none" w:sz="0" w:space="0" w:color="auto"/>
        <w:bottom w:val="none" w:sz="0" w:space="0" w:color="auto"/>
        <w:right w:val="none" w:sz="0" w:space="0" w:color="auto"/>
      </w:divBdr>
    </w:div>
    <w:div w:id="1555317182">
      <w:bodyDiv w:val="1"/>
      <w:marLeft w:val="0"/>
      <w:marRight w:val="0"/>
      <w:marTop w:val="0"/>
      <w:marBottom w:val="0"/>
      <w:divBdr>
        <w:top w:val="none" w:sz="0" w:space="0" w:color="auto"/>
        <w:left w:val="none" w:sz="0" w:space="0" w:color="auto"/>
        <w:bottom w:val="none" w:sz="0" w:space="0" w:color="auto"/>
        <w:right w:val="none" w:sz="0" w:space="0" w:color="auto"/>
      </w:divBdr>
    </w:div>
    <w:div w:id="178626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1799</Words>
  <Characters>10259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Culbreth</dc:creator>
  <cp:keywords/>
  <dc:description/>
  <cp:lastModifiedBy>Melissa Culbreth</cp:lastModifiedBy>
  <cp:revision>2</cp:revision>
  <cp:lastPrinted>2017-08-18T17:52:00Z</cp:lastPrinted>
  <dcterms:created xsi:type="dcterms:W3CDTF">2017-08-18T18:11:00Z</dcterms:created>
  <dcterms:modified xsi:type="dcterms:W3CDTF">2017-08-18T18:11:00Z</dcterms:modified>
</cp:coreProperties>
</file>