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A0" w:rsidRPr="00F90CA0" w:rsidRDefault="00F90CA0" w:rsidP="00F90CA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90CA0">
        <w:rPr>
          <w:rFonts w:ascii="Times New Roman" w:eastAsia="Times New Roman" w:hAnsi="Times New Roman" w:cs="Times New Roman"/>
          <w:b/>
          <w:bCs/>
          <w:color w:val="000000"/>
          <w:sz w:val="27"/>
          <w:szCs w:val="27"/>
        </w:rPr>
        <w:t>Significant Dates in the 30th's History</w:t>
      </w:r>
    </w:p>
    <w:p w:rsidR="00F90CA0" w:rsidRPr="00F90CA0" w:rsidRDefault="00F90CA0" w:rsidP="00F90CA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90CA0">
        <w:rPr>
          <w:rFonts w:ascii="Times New Roman" w:eastAsia="Times New Roman" w:hAnsi="Times New Roman" w:cs="Times New Roman"/>
          <w:color w:val="000000"/>
          <w:sz w:val="27"/>
          <w:szCs w:val="27"/>
        </w:rPr>
        <w:t>Below are listed some of the most significant dates in the history of the 30th Division upon its creation, and since its activation in 1940 and throughout WWII.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4"/>
        <w:gridCol w:w="7120"/>
      </w:tblGrid>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18, 1917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The 30th Division, Old Hickory, was created.</w:t>
            </w:r>
            <w:r w:rsidRPr="00F90CA0">
              <w:rPr>
                <w:rFonts w:ascii="Times New Roman" w:eastAsia="Times New Roman" w:hAnsi="Times New Roman" w:cs="Times New Roman"/>
                <w:sz w:val="20"/>
                <w:szCs w:val="20"/>
              </w:rPr>
              <w:br/>
              <w:t>(2006 - 89th Birthday!)</w:t>
            </w:r>
          </w:p>
        </w:tc>
      </w:tr>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3, 1917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The 30th Division assembled at Camp Sevier, S.C.</w:t>
            </w:r>
          </w:p>
        </w:tc>
      </w:tr>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May 1, 1918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The 30th Division sailed for England</w:t>
            </w:r>
          </w:p>
        </w:tc>
      </w:tr>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9, 1918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The 30th Division was committed to the Front Line</w:t>
            </w:r>
          </w:p>
        </w:tc>
      </w:tr>
    </w:tbl>
    <w:p w:rsidR="00F90CA0" w:rsidRPr="00F90CA0" w:rsidRDefault="00F90CA0" w:rsidP="00F90C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90CA0">
        <w:rPr>
          <w:rFonts w:ascii="Times New Roman" w:eastAsia="Times New Roman" w:hAnsi="Times New Roman" w:cs="Times New Roman"/>
          <w:b/>
          <w:bCs/>
          <w:color w:val="000000"/>
          <w:sz w:val="27"/>
          <w:szCs w:val="27"/>
        </w:rPr>
        <w:t>Significant Dates at Camp/Ft. Jackson, SC and during WWII.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6986"/>
      </w:tblGrid>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15, 1940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Camp Jackson becomes Fort Jackson, per G.O. #7, and AR 210-10, par 2c.</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16, 1940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activated and called to Federal active duty at Ft. Jackson, S.C. where the Division trained until October 1942.</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25, 1940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117th Infantry Regiment &amp; 118th F.A. Bn. arrive at Ft. Jackson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October 1, 1940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113th F.A. Bn. Arrives at Ft. Jackson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January 9, 1941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First contingent of Selective Service men assigned to the 30th Infantry Division.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March 9, 1941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President Roosevelt visits the 30th Infantry Division at Ft. Jackson, S.C.</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May 20-28, 1941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departs for Tullahoma and the Tennessee maneuvers.</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1, 1941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Maj. Gen. Henry Russell relieved of command of the 30th Division, and assumes command of the First Army Corps in Columbia, S.C.</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21, 1941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departs for the First Army Carolina maneuvers.</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December 2, 1941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returns to Ft. Jackson from the Carolina maneuvers.</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December 7, 1941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Japanese attack Pearl Harbor.</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February 21,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reorganized from a Square Division, (4 Regiments) to a Triangular Division, (3 Regiments) and renamed the "30th Infantry Division".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May 3,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Maj. Gen. William H. Simpson assumes command of the 30th Infantry Division.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May 30,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B.G. Arthur M. Harper assumes command of the 30th Div. Arty.</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June 15,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Lt. Col. Richard W. Stephens assumes position of G-3, 30th Infantry Division.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June 24,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Prime Minister Winston Churchill and Secretary of War, Henry L. Stimson visits 30th Infantry Division and witnesses demonstrations.</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23,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Gen. Ben Lear visits Ft. Jackson and inspects 30th Infantry Division.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3-16,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118th Infantry Regiment relieved from duty with the 30th Infantry Division and departed for duty as a Separate Regiment in Iceland.</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28,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Maj. Gen. William H. Simpson is relieved of duty with the 30th Infantry Division and assumes command of the XII Corps at Columbia, S.C.</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10,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119th Infantry Regiment activated and assigned to the 30th Infantry Division.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12,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Maj. Gen. Leland S. Hobbs assumes command of the 30th Infantry Division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October,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Infantry Division moves to Camp Blanding, Florida for 1 year of intensive training. They trained here until May, 1943.</w:t>
            </w:r>
          </w:p>
        </w:tc>
      </w:tr>
    </w:tbl>
    <w:p w:rsidR="00F90CA0" w:rsidRPr="00F90CA0" w:rsidRDefault="00F90CA0" w:rsidP="00F90C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90CA0">
        <w:rPr>
          <w:rFonts w:ascii="Times New Roman" w:eastAsia="Times New Roman" w:hAnsi="Times New Roman" w:cs="Times New Roman"/>
          <w:b/>
          <w:bCs/>
          <w:color w:val="000000"/>
          <w:sz w:val="27"/>
          <w:szCs w:val="27"/>
        </w:rPr>
        <w:lastRenderedPageBreak/>
        <w:t>Significant Dates at Camp Blanding, Florida</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9"/>
        <w:gridCol w:w="7975"/>
      </w:tblGrid>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November 1942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B.G. William K. Harrison Jr. becomes Ass't. Div. CO</w:t>
            </w:r>
          </w:p>
        </w:tc>
      </w:tr>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February 9, 1943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Sale of beer or other liquor, stronger than 3.2 % is strictly forbidden on any Old Hickory premises, by order of Maj. Gen.</w:t>
            </w:r>
            <w:r w:rsidRPr="00F90CA0">
              <w:rPr>
                <w:rFonts w:ascii="Times New Roman" w:eastAsia="Times New Roman" w:hAnsi="Times New Roman" w:cs="Times New Roman"/>
                <w:sz w:val="20"/>
                <w:szCs w:val="20"/>
              </w:rPr>
              <w:br/>
              <w:t>L. S. Hobbs!!</w:t>
            </w:r>
          </w:p>
        </w:tc>
      </w:tr>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April 29, 1943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Last Division Review at Camp Blanding, Fla.</w:t>
            </w:r>
          </w:p>
        </w:tc>
      </w:tr>
    </w:tbl>
    <w:p w:rsidR="00F90CA0" w:rsidRPr="00F90CA0" w:rsidRDefault="00F90CA0" w:rsidP="00F90C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90CA0">
        <w:rPr>
          <w:rFonts w:ascii="Times New Roman" w:eastAsia="Times New Roman" w:hAnsi="Times New Roman" w:cs="Times New Roman"/>
          <w:b/>
          <w:bCs/>
          <w:color w:val="000000"/>
          <w:sz w:val="27"/>
          <w:szCs w:val="27"/>
        </w:rPr>
        <w:t>Significant Dates at Camp Atterbury, Ind.</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7"/>
        <w:gridCol w:w="7247"/>
      </w:tblGrid>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November 1943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Infantry Division arrives at Camp Atterbury, Ind.</w:t>
            </w:r>
          </w:p>
        </w:tc>
      </w:tr>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February 1,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Infantry Division leaves Camp Atterbury, Ind.</w:t>
            </w:r>
          </w:p>
        </w:tc>
      </w:tr>
      <w:tr w:rsidR="00F90CA0" w:rsidRPr="00F90CA0" w:rsidTr="00F90C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February 2,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Infantry Division arrives at Camp Myles Standish, Mass.</w:t>
            </w:r>
          </w:p>
        </w:tc>
      </w:tr>
    </w:tbl>
    <w:p w:rsidR="00F90CA0" w:rsidRPr="00F90CA0" w:rsidRDefault="00F90CA0" w:rsidP="00F90C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90CA0">
        <w:rPr>
          <w:rFonts w:ascii="Times New Roman" w:eastAsia="Times New Roman" w:hAnsi="Times New Roman" w:cs="Times New Roman"/>
          <w:b/>
          <w:bCs/>
          <w:color w:val="000000"/>
          <w:sz w:val="27"/>
          <w:szCs w:val="27"/>
        </w:rPr>
        <w:t>Significant dates during Combat Era</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6986"/>
      </w:tblGrid>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February 12,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leaves Boston POE for Europe, aboard the SS </w:t>
            </w:r>
            <w:r w:rsidRPr="00F90CA0">
              <w:rPr>
                <w:rFonts w:ascii="Times New Roman" w:eastAsia="Times New Roman" w:hAnsi="Times New Roman" w:cs="Times New Roman"/>
                <w:i/>
                <w:iCs/>
                <w:sz w:val="20"/>
                <w:szCs w:val="20"/>
              </w:rPr>
              <w:t>Argentina</w:t>
            </w:r>
            <w:r w:rsidRPr="00F90CA0">
              <w:rPr>
                <w:rFonts w:ascii="Times New Roman" w:eastAsia="Times New Roman" w:hAnsi="Times New Roman" w:cs="Times New Roman"/>
                <w:sz w:val="20"/>
                <w:szCs w:val="20"/>
              </w:rPr>
              <w:t>, SS </w:t>
            </w:r>
            <w:r w:rsidRPr="00F90CA0">
              <w:rPr>
                <w:rFonts w:ascii="Times New Roman" w:eastAsia="Times New Roman" w:hAnsi="Times New Roman" w:cs="Times New Roman"/>
                <w:i/>
                <w:iCs/>
                <w:sz w:val="20"/>
                <w:szCs w:val="20"/>
              </w:rPr>
              <w:t>Brazil </w:t>
            </w:r>
            <w:r w:rsidRPr="00F90CA0">
              <w:rPr>
                <w:rFonts w:ascii="Times New Roman" w:eastAsia="Times New Roman" w:hAnsi="Times New Roman" w:cs="Times New Roman"/>
                <w:sz w:val="20"/>
                <w:szCs w:val="20"/>
              </w:rPr>
              <w:t>&amp; SS</w:t>
            </w:r>
            <w:r w:rsidRPr="00F90CA0">
              <w:rPr>
                <w:rFonts w:ascii="Times New Roman" w:eastAsia="Times New Roman" w:hAnsi="Times New Roman" w:cs="Times New Roman"/>
                <w:i/>
                <w:iCs/>
                <w:sz w:val="20"/>
                <w:szCs w:val="20"/>
              </w:rPr>
              <w:t> John Ericsson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February 22,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arrives at Glascow, Scotland (120th), and Liverpool England (117th &amp; 119th) and proceeds to south coast of England by train.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Feb.- June 6,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Intensive training period in England.</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June 8-15,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crossed the English Channel.</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June 15,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went into combat south of Isigny, relieving elements of the 101st A. B. Division and the 29th Infantry Division.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June 17,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Col. Hammond D. Birks, C.O. 120th Regiment, awarded a Silver Star Medal. The First man in Division to receive this high award.</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7,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Liberated St. Jean-de-Daye, the 1st major town in Normandy to be liberated by the 30th Infantry Division.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12-13,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Designated as the lead unit in Operation Cobra, to spearhead the breakthrough at St. Lo.</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15,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Col. Edwin M. Sutherland assumes command of the 119th Reg't.</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24,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Bombed by the 8th Airforce, in error, killing 25 men and wounding 131 men. Delayed jump-off for one day.</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25,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Bombed again, in error, by 8th Airforce, killing 111 men, including Lt. Gen. Leslie Mc Nair, and wounding 490 men. Operation Cobra took off despite these two tragic errors and losses.</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26,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B.G. Raymond S. McLain relieved of duty as CO of the 30th Division Artillery, to assume command of the 90th Inf. Div.</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26,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B.G. James M. Lewis assumes command of the 30th Div. Arty.</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July 29,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Col. Walter M. Johnson assumes command of the 117th Reg't.</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6-12,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Battle of Mortain - 2nd Battalion of the 120th Regiment surrounded on Hill #314 for 5 days. German High Command declared this Battle to be the major turning point of the war, leading to the ultimate defeat of the German Army.</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lastRenderedPageBreak/>
              <w:t>August 14,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Started the 'Rat-Race' across northern France.</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17,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First contact made with the King's Own Scottish Battalion, 3rd Division, 2nd British Army, was made at Flers at 1630.</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23,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Evreux liberated.</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27,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First troops of the 30th crossed the Seine River at Mantes-Gassicourt, France.</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1,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First Allied troops to enter the Kingdom of Belgium.</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3,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Captured and liberated the City of Tournai, the 1st City liberated in Belgium.</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10,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crossed the Meuse River at Vise and Liege, Belgium.</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12,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First Allied troops to enter The Netherlands.</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14,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Liberated the City of Maastricht, Provincial capitol. 1st City in The Netherlands to be liberated.</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17,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First troops of the 30thInfantry Division enter Germany, (120th) at Horsbach.</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September 24,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Evacuation of Kerkrade begins.</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October 2,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Attack on Seigfreid Line at Aachen, Germany begins.</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October 6,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Col. Birks transferred to 9th Inf. Div. as Ass't Div. C.O.</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October 6,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Col. Branner P. Perdue assumes command of the 120th Reg't.</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October 16,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Captured the City of Aachen, Germany, in conjunction with the 1st Inf. Div. First City in Germany to fall to the Allies.</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October 18,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Maj. Gen. Raymond S. Mc Lain assumes command of the XIX Corps.</w:t>
            </w:r>
            <w:r w:rsidRPr="00F90CA0">
              <w:rPr>
                <w:rFonts w:ascii="Times New Roman" w:eastAsia="Times New Roman" w:hAnsi="Times New Roman" w:cs="Times New Roman"/>
                <w:sz w:val="20"/>
                <w:szCs w:val="20"/>
              </w:rPr>
              <w:br/>
              <w:t>October 22, 1944 XIX Corps transferred into the newly formed Ninth Army under Lt. Gen. William H. Simpson.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December 17,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Beginning of the participation of the 30th Inf. Div. in the Battle of the Ardennes at Malmedy, Belgium. Stopped the penetration of the 1st SS Panzer Division at Stavelot-Stoumont-La Gleize.</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December 27,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Col. Russell A. Baker assumes command of the 119th Inf. Reg't.</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January 13,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launched the counteroffensive to return the front line to original position as of December 16, 1944.</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January 30,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Line of the Breakthrough returned to original line.</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February 2,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returns to original Roer River position in Germany.</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February 23,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The Roer River was successfully crossed near Julich, Germany.</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March 24,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crossed the Rhine River.</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April 12,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Division reached the Elbe River, 40 mi. SW of Berlin.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April 18,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Captured the City of Magdeburg, one of the easternmost penetrations in the Ninth Army sector.</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May 4,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Russians were contacted by 30th Inf. Div. at Grunewald on the Elbe River.</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May 8,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Victory in Europe</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May 9,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Infantry Division starts Occupation duties in Germany.</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June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Infantry Division was alerted for deployment for action in Japan.</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August 16-21,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Infantry Division returned to the U.S.A. aboard the </w:t>
            </w:r>
            <w:r w:rsidRPr="00F90CA0">
              <w:rPr>
                <w:rFonts w:ascii="Times New Roman" w:eastAsia="Times New Roman" w:hAnsi="Times New Roman" w:cs="Times New Roman"/>
                <w:i/>
                <w:iCs/>
                <w:sz w:val="20"/>
                <w:szCs w:val="20"/>
              </w:rPr>
              <w:t>Queen Mary</w:t>
            </w:r>
            <w:r w:rsidRPr="00F90CA0">
              <w:rPr>
                <w:rFonts w:ascii="Times New Roman" w:eastAsia="Times New Roman" w:hAnsi="Times New Roman" w:cs="Times New Roman"/>
                <w:sz w:val="20"/>
                <w:szCs w:val="20"/>
              </w:rPr>
              <w:t>, except the 119th Regiment which returned to Boston, Mass., on the USS </w:t>
            </w:r>
            <w:r w:rsidRPr="00F90CA0">
              <w:rPr>
                <w:rFonts w:ascii="Times New Roman" w:eastAsia="Times New Roman" w:hAnsi="Times New Roman" w:cs="Times New Roman"/>
                <w:i/>
                <w:iCs/>
                <w:sz w:val="20"/>
                <w:szCs w:val="20"/>
              </w:rPr>
              <w:t>Gen. Black</w:t>
            </w:r>
            <w:r w:rsidRPr="00F90CA0">
              <w:rPr>
                <w:rFonts w:ascii="Times New Roman" w:eastAsia="Times New Roman" w:hAnsi="Times New Roman" w:cs="Times New Roman"/>
                <w:sz w:val="20"/>
                <w:szCs w:val="20"/>
              </w:rPr>
              <w:t>.</w:t>
            </w:r>
          </w:p>
        </w:tc>
      </w:tr>
      <w:tr w:rsidR="00F90CA0" w:rsidRPr="00F90CA0" w:rsidTr="00F90CA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November 25, 1945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CA0" w:rsidRPr="00F90CA0" w:rsidRDefault="00F90CA0" w:rsidP="00F90CA0">
            <w:pPr>
              <w:spacing w:after="0" w:line="240" w:lineRule="auto"/>
              <w:rPr>
                <w:rFonts w:ascii="Times New Roman" w:eastAsia="Times New Roman" w:hAnsi="Times New Roman" w:cs="Times New Roman"/>
                <w:sz w:val="24"/>
                <w:szCs w:val="24"/>
              </w:rPr>
            </w:pPr>
            <w:r w:rsidRPr="00F90CA0">
              <w:rPr>
                <w:rFonts w:ascii="Times New Roman" w:eastAsia="Times New Roman" w:hAnsi="Times New Roman" w:cs="Times New Roman"/>
                <w:sz w:val="20"/>
                <w:szCs w:val="20"/>
              </w:rPr>
              <w:t>30th Infantry Division deactivated at Ft. Jackson, S.C.</w:t>
            </w:r>
          </w:p>
        </w:tc>
      </w:tr>
    </w:tbl>
    <w:p w:rsidR="00F90CA0" w:rsidRPr="00F90CA0" w:rsidRDefault="00F90CA0" w:rsidP="00F90CA0">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rPr>
      </w:pPr>
      <w:r w:rsidRPr="00F90CA0">
        <w:rPr>
          <w:rFonts w:ascii="Times New Roman" w:eastAsia="Times New Roman" w:hAnsi="Times New Roman" w:cs="Times New Roman"/>
          <w:color w:val="000000"/>
          <w:sz w:val="27"/>
          <w:szCs w:val="27"/>
        </w:rPr>
        <w:lastRenderedPageBreak/>
        <w:t>Frank W. Towers 2/04</w:t>
      </w:r>
      <w:r w:rsidRPr="00F90CA0">
        <w:rPr>
          <w:rFonts w:ascii="Times New Roman" w:eastAsia="Times New Roman" w:hAnsi="Times New Roman" w:cs="Times New Roman"/>
          <w:color w:val="000000"/>
          <w:sz w:val="27"/>
          <w:szCs w:val="27"/>
        </w:rPr>
        <w:br/>
        <w:t>Revised 2/06</w:t>
      </w:r>
    </w:p>
    <w:p w:rsidR="006A635E" w:rsidRPr="00F90CA0" w:rsidRDefault="00F90CA0" w:rsidP="00F90CA0">
      <w:bookmarkStart w:id="0" w:name="_GoBack"/>
      <w:bookmarkEnd w:id="0"/>
    </w:p>
    <w:sectPr w:rsidR="006A635E" w:rsidRPr="00F9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A"/>
    <w:rsid w:val="002A59FF"/>
    <w:rsid w:val="004D2834"/>
    <w:rsid w:val="00566F4C"/>
    <w:rsid w:val="00623E95"/>
    <w:rsid w:val="0065080F"/>
    <w:rsid w:val="006B0F9A"/>
    <w:rsid w:val="008954FA"/>
    <w:rsid w:val="008B3FCA"/>
    <w:rsid w:val="00A60D7D"/>
    <w:rsid w:val="00BB0824"/>
    <w:rsid w:val="00D808F4"/>
    <w:rsid w:val="00F9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67ABF-DEDC-4AA6-BF26-E40C7FC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0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F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456665">
      <w:bodyDiv w:val="1"/>
      <w:marLeft w:val="0"/>
      <w:marRight w:val="0"/>
      <w:marTop w:val="0"/>
      <w:marBottom w:val="0"/>
      <w:divBdr>
        <w:top w:val="none" w:sz="0" w:space="0" w:color="auto"/>
        <w:left w:val="none" w:sz="0" w:space="0" w:color="auto"/>
        <w:bottom w:val="none" w:sz="0" w:space="0" w:color="auto"/>
        <w:right w:val="none" w:sz="0" w:space="0" w:color="auto"/>
      </w:divBdr>
    </w:div>
    <w:div w:id="1284581276">
      <w:bodyDiv w:val="1"/>
      <w:marLeft w:val="0"/>
      <w:marRight w:val="0"/>
      <w:marTop w:val="0"/>
      <w:marBottom w:val="0"/>
      <w:divBdr>
        <w:top w:val="none" w:sz="0" w:space="0" w:color="auto"/>
        <w:left w:val="none" w:sz="0" w:space="0" w:color="auto"/>
        <w:bottom w:val="none" w:sz="0" w:space="0" w:color="auto"/>
        <w:right w:val="none" w:sz="0" w:space="0" w:color="auto"/>
      </w:divBdr>
    </w:div>
    <w:div w:id="15186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Culbreth</dc:creator>
  <cp:keywords/>
  <dc:description/>
  <cp:lastModifiedBy>Melissa Culbreth</cp:lastModifiedBy>
  <cp:revision>2</cp:revision>
  <dcterms:created xsi:type="dcterms:W3CDTF">2017-08-18T17:52:00Z</dcterms:created>
  <dcterms:modified xsi:type="dcterms:W3CDTF">2017-08-18T17:52:00Z</dcterms:modified>
</cp:coreProperties>
</file>